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01723" w14:textId="77777777" w:rsidR="000569E1" w:rsidRPr="001311A2" w:rsidRDefault="001311A2" w:rsidP="001311A2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ФОРМА № </w:t>
      </w:r>
      <w:r w:rsidR="00C2650F">
        <w:rPr>
          <w:rFonts w:ascii="Times New Roman" w:hAnsi="Times New Roman" w:cs="Times New Roman"/>
          <w:sz w:val="24"/>
          <w:szCs w:val="24"/>
        </w:rPr>
        <w:t>5</w:t>
      </w:r>
    </w:p>
    <w:p w14:paraId="17F475CE" w14:textId="77777777" w:rsidR="001311A2" w:rsidRDefault="001311A2"/>
    <w:p w14:paraId="18581C61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1A2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14:paraId="07458617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1A2">
        <w:rPr>
          <w:rFonts w:ascii="Times New Roman" w:hAnsi="Times New Roman" w:cs="Times New Roman"/>
          <w:b/>
          <w:bCs/>
          <w:sz w:val="24"/>
          <w:szCs w:val="24"/>
        </w:rPr>
        <w:t xml:space="preserve">участника </w:t>
      </w:r>
      <w:r>
        <w:rPr>
          <w:rFonts w:ascii="Times New Roman" w:hAnsi="Times New Roman" w:cs="Times New Roman"/>
          <w:b/>
          <w:bCs/>
          <w:sz w:val="24"/>
          <w:szCs w:val="24"/>
        </w:rPr>
        <w:t>отбора по номинации</w:t>
      </w:r>
    </w:p>
    <w:p w14:paraId="1135D376" w14:textId="77777777" w:rsid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2650F">
        <w:rPr>
          <w:rFonts w:ascii="Times New Roman" w:hAnsi="Times New Roman" w:cs="Times New Roman"/>
          <w:b/>
          <w:bCs/>
          <w:sz w:val="24"/>
          <w:szCs w:val="24"/>
        </w:rPr>
        <w:t>БИЗНЕС-СТАБИЛЬНОСТЬ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8FE04B2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ежегодного областного конкурса «Сахалинский маяк»</w:t>
      </w:r>
    </w:p>
    <w:p w14:paraId="24070EA9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1A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3DCA35BF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1A2">
        <w:rPr>
          <w:rFonts w:ascii="Times New Roman" w:hAnsi="Times New Roman" w:cs="Times New Roman"/>
          <w:sz w:val="24"/>
          <w:szCs w:val="24"/>
        </w:rPr>
        <w:t>(полное наименование участника конкурса)</w:t>
      </w:r>
    </w:p>
    <w:p w14:paraId="117CBDC0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6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819"/>
        <w:gridCol w:w="2145"/>
        <w:gridCol w:w="1980"/>
      </w:tblGrid>
      <w:tr w:rsidR="00C56F0B" w:rsidRPr="00C56F0B" w14:paraId="3ECC1D40" w14:textId="77777777" w:rsidTr="006139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2EA9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C56F0B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0745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Критерий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E843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3878" w14:textId="77777777" w:rsidR="00C56F0B" w:rsidRPr="00C56F0B" w:rsidRDefault="005C5C9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</w:t>
            </w:r>
          </w:p>
        </w:tc>
      </w:tr>
      <w:tr w:rsidR="00C56F0B" w:rsidRPr="00C56F0B" w14:paraId="6BE9150C" w14:textId="77777777" w:rsidTr="0061391B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E8EE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D3A4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Рост налоговых отчислений по сравнению с аналогичным отчетным периодом, %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2AF8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более 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79E" w14:textId="77777777" w:rsidR="00C56F0B" w:rsidRPr="00C56F0B" w:rsidRDefault="005C5C9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56F0B" w:rsidRPr="00C56F0B" w14:paraId="7C161459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6697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AB2A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2AD8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от 10 до 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9055" w14:textId="77777777" w:rsidR="00C56F0B" w:rsidRPr="00C56F0B" w:rsidRDefault="0061391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56F0B" w:rsidRPr="00C56F0B" w14:paraId="08FC7157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83C1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72D4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8A1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5478" w14:textId="77777777" w:rsidR="00C56F0B" w:rsidRPr="00C56F0B" w:rsidRDefault="0061391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6F0B" w:rsidRPr="00C56F0B" w14:paraId="26A87262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CB34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775D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ECBA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490F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0</w:t>
            </w:r>
          </w:p>
        </w:tc>
      </w:tr>
      <w:tr w:rsidR="0061391B" w:rsidRPr="00C56F0B" w14:paraId="21EBB057" w14:textId="77777777" w:rsidTr="0061391B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DA57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130C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Увеличение среднесписочной численности работников, чел.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8C3A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более 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50E2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61391B" w:rsidRPr="00C56F0B" w14:paraId="6C72B796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C2F5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2A8A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BB70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от 5 до 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8039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1391B" w:rsidRPr="00C56F0B" w14:paraId="5DA42B3B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EE21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2C8D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D86A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4761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1391B" w:rsidRPr="00C56F0B" w14:paraId="34E4A8D6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4BD9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C6BB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DA5C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E0F3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0</w:t>
            </w:r>
          </w:p>
        </w:tc>
      </w:tr>
      <w:tr w:rsidR="0061391B" w:rsidRPr="00C56F0B" w14:paraId="391C6409" w14:textId="77777777" w:rsidTr="0061391B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FC6C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9D8A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Увеличение среднемесячной заработной платы в расчете на одного работника в сравнении с аналогичным отчетным периодом, %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9CF5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более 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5D70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61391B" w:rsidRPr="00C56F0B" w14:paraId="30728258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8A7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47CD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78F6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от 10 до 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803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1391B" w:rsidRPr="00C56F0B" w14:paraId="59B77455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2922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BE9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5C53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BE75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1391B" w:rsidRPr="00C56F0B" w14:paraId="0EC86966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B4F2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A07A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25D7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174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0</w:t>
            </w:r>
          </w:p>
        </w:tc>
      </w:tr>
      <w:tr w:rsidR="0061391B" w:rsidRPr="00C56F0B" w14:paraId="684FECD5" w14:textId="77777777" w:rsidTr="0061391B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21C2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FB2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Рост объема инвестиций в основной капитал, %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8655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более 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13DE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61391B" w:rsidRPr="00C56F0B" w14:paraId="2002D983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A8A1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0EFE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C56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от 10 до 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4C5A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1391B" w:rsidRPr="00C56F0B" w14:paraId="56E5CF16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2EA3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F7F5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5C8D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724D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1391B" w:rsidRPr="00C56F0B" w14:paraId="156AAFFB" w14:textId="77777777" w:rsidTr="006139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5409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BD54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141C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2C9" w14:textId="77777777" w:rsidR="0061391B" w:rsidRPr="00C56F0B" w:rsidRDefault="0061391B" w:rsidP="00613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0</w:t>
            </w:r>
          </w:p>
        </w:tc>
      </w:tr>
      <w:tr w:rsidR="00A430B3" w:rsidRPr="00C56F0B" w14:paraId="6571A8F4" w14:textId="77777777" w:rsidTr="00997048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DE42F" w14:textId="77777777" w:rsidR="00A430B3" w:rsidRPr="00C56F0B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7BB2A" w14:textId="77777777" w:rsidR="00A430B3" w:rsidRPr="00C56F0B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экономической деятельности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F6CD" w14:textId="77777777" w:rsidR="00A430B3" w:rsidRPr="0061391B" w:rsidRDefault="00B02BE6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430B3">
              <w:rPr>
                <w:rFonts w:ascii="Times New Roman" w:hAnsi="Times New Roman" w:cs="Times New Roman"/>
              </w:rPr>
              <w:t>ельское хозяйство, лесное хозяйство,</w:t>
            </w:r>
          </w:p>
          <w:p w14:paraId="740FE751" w14:textId="77777777" w:rsidR="00A430B3" w:rsidRPr="00C56F0B" w:rsidRDefault="00A430B3" w:rsidP="00613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1391B">
              <w:rPr>
                <w:rFonts w:ascii="Times New Roman" w:hAnsi="Times New Roman" w:cs="Times New Roman"/>
              </w:rPr>
              <w:t>- рыболовство и рыбоводство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0E41" w14:textId="77777777" w:rsidR="00A430B3" w:rsidRPr="00C56F0B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A430B3" w:rsidRPr="00C56F0B" w14:paraId="23DB0B03" w14:textId="77777777" w:rsidTr="00997048"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B9492" w14:textId="77777777" w:rsidR="00A430B3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F8F83" w14:textId="77777777" w:rsidR="00A430B3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72B3" w14:textId="77777777" w:rsidR="00A430B3" w:rsidRPr="00C56F0B" w:rsidRDefault="00B02BE6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430B3" w:rsidRPr="00A430B3">
              <w:rPr>
                <w:rFonts w:ascii="Times New Roman" w:hAnsi="Times New Roman" w:cs="Times New Roman"/>
              </w:rPr>
              <w:t>брабатывающие производства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1C42" w14:textId="77777777" w:rsidR="00A430B3" w:rsidRPr="00C56F0B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A430B3" w:rsidRPr="00C56F0B" w14:paraId="18C28EEB" w14:textId="77777777" w:rsidTr="00997048"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22F4F" w14:textId="77777777" w:rsidR="00A430B3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DAC88" w14:textId="77777777" w:rsidR="00A430B3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DE82" w14:textId="77777777" w:rsidR="00A430B3" w:rsidRPr="00C56F0B" w:rsidRDefault="00B02BE6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02BE6">
              <w:rPr>
                <w:rFonts w:ascii="Times New Roman" w:hAnsi="Times New Roman" w:cs="Times New Roman"/>
              </w:rPr>
              <w:t>троительство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9DE" w14:textId="77777777" w:rsidR="00A430B3" w:rsidRPr="00C56F0B" w:rsidRDefault="00B02BE6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430B3" w:rsidRPr="00C56F0B" w14:paraId="69665A95" w14:textId="77777777" w:rsidTr="00997048"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9BF8" w14:textId="77777777" w:rsidR="00A430B3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67B1" w14:textId="77777777" w:rsidR="00A430B3" w:rsidRDefault="00A430B3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A8AB" w14:textId="77777777" w:rsidR="00A430B3" w:rsidRPr="00C56F0B" w:rsidRDefault="00B02BE6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B13D" w14:textId="77777777" w:rsidR="00A430B3" w:rsidRPr="00C56F0B" w:rsidRDefault="00B02BE6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2650F" w:rsidRPr="00C56F0B" w14:paraId="63DA97E9" w14:textId="77777777" w:rsidTr="00FF12B0">
        <w:tc>
          <w:tcPr>
            <w:tcW w:w="6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ADF5DA" w14:textId="77777777" w:rsidR="00C2650F" w:rsidRDefault="00C2650F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8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BD5901" w14:textId="77777777" w:rsidR="00C2650F" w:rsidRDefault="00C2650F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осуществления предпринимательской деятельности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46AB" w14:textId="77777777" w:rsidR="00C2650F" w:rsidRDefault="00C2650F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30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D6A7" w14:textId="77777777" w:rsidR="00C2650F" w:rsidRDefault="00C2650F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2650F" w:rsidRPr="00C56F0B" w14:paraId="365D2B97" w14:textId="77777777" w:rsidTr="00FF12B0"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2BE47" w14:textId="77777777" w:rsidR="00C2650F" w:rsidRDefault="00C2650F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A9492" w14:textId="77777777" w:rsidR="00C2650F" w:rsidRDefault="00C2650F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524C" w14:textId="77777777" w:rsidR="00C2650F" w:rsidRDefault="00C2650F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20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FC5D" w14:textId="77777777" w:rsidR="00C2650F" w:rsidRDefault="00C2650F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2650F" w:rsidRPr="00C56F0B" w14:paraId="674D1B9D" w14:textId="77777777" w:rsidTr="00997048"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55A" w14:textId="77777777" w:rsidR="00C2650F" w:rsidRDefault="00C2650F" w:rsidP="00C265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DAD6" w14:textId="77777777" w:rsidR="00C2650F" w:rsidRDefault="00C2650F" w:rsidP="00C2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25FA" w14:textId="77777777" w:rsidR="00C2650F" w:rsidRDefault="00C2650F" w:rsidP="00C26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15 лет до 20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A052" w14:textId="77777777" w:rsidR="00C2650F" w:rsidRDefault="00C2650F" w:rsidP="00C26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6F0B" w:rsidRPr="00C56F0B" w14:paraId="10AC3D05" w14:textId="77777777" w:rsidTr="006139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4E39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A1AC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6F0B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0978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0D19" w14:textId="77777777" w:rsidR="00C56F0B" w:rsidRPr="00C56F0B" w:rsidRDefault="00C56F0B" w:rsidP="00C56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AADA07D" w14:textId="77777777" w:rsidR="001311A2" w:rsidRDefault="001311A2"/>
    <w:sectPr w:rsidR="00131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1A2"/>
    <w:rsid w:val="000569E1"/>
    <w:rsid w:val="00093065"/>
    <w:rsid w:val="001311A2"/>
    <w:rsid w:val="00223FE0"/>
    <w:rsid w:val="00304149"/>
    <w:rsid w:val="0043727E"/>
    <w:rsid w:val="005C5C9B"/>
    <w:rsid w:val="0061391B"/>
    <w:rsid w:val="009E69A3"/>
    <w:rsid w:val="00A430B3"/>
    <w:rsid w:val="00B02BE6"/>
    <w:rsid w:val="00B77AD4"/>
    <w:rsid w:val="00C2650F"/>
    <w:rsid w:val="00C56F0B"/>
    <w:rsid w:val="00DF311C"/>
    <w:rsid w:val="00E67636"/>
    <w:rsid w:val="00EF00EE"/>
    <w:rsid w:val="00F2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9E9D"/>
  <w15:chartTrackingRefBased/>
  <w15:docId w15:val="{53035951-059A-4C68-927E-A2C011F01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916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Ольга Витальевна</dc:creator>
  <cp:keywords/>
  <dc:description/>
  <cp:lastModifiedBy>Юлия А. Белецкая</cp:lastModifiedBy>
  <cp:revision>2</cp:revision>
  <dcterms:created xsi:type="dcterms:W3CDTF">2022-06-06T03:47:00Z</dcterms:created>
  <dcterms:modified xsi:type="dcterms:W3CDTF">2022-06-06T03:47:00Z</dcterms:modified>
</cp:coreProperties>
</file>